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1F7" w:rsidRPr="00FB71F7" w:rsidRDefault="00FB71F7" w:rsidP="00FB71F7">
      <w:pPr>
        <w:spacing w:after="0" w:line="360" w:lineRule="auto"/>
        <w:rPr>
          <w:b/>
          <w:lang w:val="nl-NL"/>
        </w:rPr>
      </w:pPr>
      <w:r>
        <w:rPr>
          <w:b/>
          <w:lang w:val="nl-NL"/>
        </w:rPr>
        <w:t>‘</w:t>
      </w:r>
      <w:r w:rsidRPr="00FB71F7">
        <w:rPr>
          <w:b/>
          <w:lang w:val="nl-NL"/>
        </w:rPr>
        <w:t>Brabantserfgoed.nl – erfgoed in context</w:t>
      </w:r>
      <w:r>
        <w:rPr>
          <w:b/>
          <w:lang w:val="nl-NL"/>
        </w:rPr>
        <w:t>’</w:t>
      </w:r>
    </w:p>
    <w:p w:rsidR="00FB71F7" w:rsidRPr="00FB71F7" w:rsidRDefault="00FB71F7" w:rsidP="00FB71F7">
      <w:pPr>
        <w:spacing w:after="0" w:line="360" w:lineRule="auto"/>
        <w:rPr>
          <w:i/>
          <w:lang w:val="nl-NL"/>
        </w:rPr>
      </w:pPr>
      <w:r w:rsidRPr="00FB71F7">
        <w:rPr>
          <w:i/>
          <w:lang w:val="nl-NL"/>
        </w:rPr>
        <w:t>Annette Gaalman en Wouter Loeff</w:t>
      </w:r>
    </w:p>
    <w:p w:rsidR="00FB71F7" w:rsidRDefault="00FB71F7" w:rsidP="00FB71F7">
      <w:pPr>
        <w:spacing w:after="0" w:line="360" w:lineRule="auto"/>
        <w:rPr>
          <w:lang w:val="nl-NL"/>
        </w:rPr>
      </w:pPr>
    </w:p>
    <w:p w:rsidR="006B0DE0" w:rsidRDefault="00513AE9" w:rsidP="00FB71F7">
      <w:pPr>
        <w:spacing w:after="0" w:line="360" w:lineRule="auto"/>
        <w:rPr>
          <w:lang w:val="nl-NL"/>
        </w:rPr>
      </w:pPr>
      <w:bookmarkStart w:id="0" w:name="_GoBack"/>
      <w:bookmarkEnd w:id="0"/>
      <w:r w:rsidRPr="00513AE9">
        <w:rPr>
          <w:lang w:val="nl-NL"/>
        </w:rPr>
        <w:t xml:space="preserve">Het concept van </w:t>
      </w:r>
      <w:r>
        <w:rPr>
          <w:lang w:val="nl-NL"/>
        </w:rPr>
        <w:t>het digitaal ontsluiten van erfgoed is zeker niet nieuw</w:t>
      </w:r>
      <w:r w:rsidRPr="00513AE9">
        <w:rPr>
          <w:lang w:val="nl-NL"/>
        </w:rPr>
        <w:t>; al in 2005 was sprake van een eerste portal in Brabant</w:t>
      </w:r>
      <w:r>
        <w:rPr>
          <w:lang w:val="nl-NL"/>
        </w:rPr>
        <w:t xml:space="preserve"> en de huidige site</w:t>
      </w:r>
      <w:r w:rsidRPr="00513AE9">
        <w:rPr>
          <w:lang w:val="nl-NL"/>
        </w:rPr>
        <w:t xml:space="preserve"> Thuis in Brabant </w:t>
      </w:r>
      <w:r>
        <w:rPr>
          <w:lang w:val="nl-NL"/>
        </w:rPr>
        <w:t>stamt</w:t>
      </w:r>
      <w:r w:rsidRPr="00513AE9">
        <w:rPr>
          <w:lang w:val="nl-NL"/>
        </w:rPr>
        <w:t xml:space="preserve"> uit 2009-2010</w:t>
      </w:r>
      <w:r>
        <w:rPr>
          <w:lang w:val="nl-NL"/>
        </w:rPr>
        <w:t xml:space="preserve">. </w:t>
      </w:r>
      <w:r w:rsidR="006B0DE0">
        <w:rPr>
          <w:lang w:val="nl-NL"/>
        </w:rPr>
        <w:t xml:space="preserve">Het streven is om </w:t>
      </w:r>
      <w:r>
        <w:rPr>
          <w:lang w:val="nl-NL"/>
        </w:rPr>
        <w:t>Brabants Erfgoed</w:t>
      </w:r>
      <w:r w:rsidR="006B0DE0">
        <w:rPr>
          <w:lang w:val="nl-NL"/>
        </w:rPr>
        <w:t xml:space="preserve"> </w:t>
      </w:r>
      <w:r w:rsidR="00E25B8A">
        <w:rPr>
          <w:lang w:val="nl-NL"/>
        </w:rPr>
        <w:t>tot een vernieuwend</w:t>
      </w:r>
      <w:r w:rsidR="00C06FB0">
        <w:rPr>
          <w:lang w:val="nl-NL"/>
        </w:rPr>
        <w:t xml:space="preserve">, </w:t>
      </w:r>
      <w:r w:rsidR="00E25B8A">
        <w:rPr>
          <w:lang w:val="nl-NL"/>
        </w:rPr>
        <w:t xml:space="preserve">toekomstbestendig </w:t>
      </w:r>
      <w:r w:rsidR="00C06FB0">
        <w:rPr>
          <w:lang w:val="nl-NL"/>
        </w:rPr>
        <w:t xml:space="preserve">en adaptief </w:t>
      </w:r>
      <w:r w:rsidR="00E25B8A">
        <w:rPr>
          <w:lang w:val="nl-NL"/>
        </w:rPr>
        <w:t xml:space="preserve">podium voor zowel erfgoedprofessionals als geïnteresseerden </w:t>
      </w:r>
      <w:r w:rsidR="006B0DE0">
        <w:rPr>
          <w:lang w:val="nl-NL"/>
        </w:rPr>
        <w:t>te</w:t>
      </w:r>
      <w:r w:rsidR="00E25B8A">
        <w:rPr>
          <w:lang w:val="nl-NL"/>
        </w:rPr>
        <w:t xml:space="preserve"> maken</w:t>
      </w:r>
      <w:r w:rsidR="006B0DE0">
        <w:rPr>
          <w:lang w:val="nl-NL"/>
        </w:rPr>
        <w:t xml:space="preserve">, waarbij </w:t>
      </w:r>
      <w:r w:rsidR="004F4B20">
        <w:rPr>
          <w:lang w:val="nl-NL"/>
        </w:rPr>
        <w:t xml:space="preserve">(in het begin) </w:t>
      </w:r>
      <w:r w:rsidR="006B0DE0">
        <w:rPr>
          <w:lang w:val="nl-NL"/>
        </w:rPr>
        <w:t>een viertal thematische verhaallijnen leidend zal zijn voor bezoekers</w:t>
      </w:r>
      <w:r w:rsidR="00E25B8A">
        <w:rPr>
          <w:lang w:val="nl-NL"/>
        </w:rPr>
        <w:t xml:space="preserve">. </w:t>
      </w:r>
      <w:r w:rsidR="006B0DE0">
        <w:rPr>
          <w:lang w:val="nl-NL"/>
        </w:rPr>
        <w:t xml:space="preserve">Op basis van deze thema’s, maar ook middels onder meer interactieve tijdlijnen, kan men op het platform zoeken en </w:t>
      </w:r>
      <w:r w:rsidR="00C06FB0">
        <w:rPr>
          <w:lang w:val="nl-NL"/>
        </w:rPr>
        <w:t>gedigitaliseerde</w:t>
      </w:r>
      <w:r w:rsidR="006B0DE0">
        <w:rPr>
          <w:lang w:val="nl-NL"/>
        </w:rPr>
        <w:t xml:space="preserve"> collectie</w:t>
      </w:r>
      <w:r w:rsidR="00C06FB0">
        <w:rPr>
          <w:lang w:val="nl-NL"/>
        </w:rPr>
        <w:t>s</w:t>
      </w:r>
      <w:r w:rsidR="006B0DE0">
        <w:rPr>
          <w:lang w:val="nl-NL"/>
        </w:rPr>
        <w:t xml:space="preserve"> </w:t>
      </w:r>
      <w:r w:rsidR="00C06FB0">
        <w:rPr>
          <w:lang w:val="nl-NL"/>
        </w:rPr>
        <w:t>via</w:t>
      </w:r>
      <w:r w:rsidR="006B0DE0">
        <w:rPr>
          <w:lang w:val="nl-NL"/>
        </w:rPr>
        <w:t xml:space="preserve"> de Brabant Cloud</w:t>
      </w:r>
      <w:r w:rsidR="004F4B20">
        <w:rPr>
          <w:lang w:val="nl-NL"/>
        </w:rPr>
        <w:t xml:space="preserve"> raadplegen</w:t>
      </w:r>
      <w:r w:rsidR="006B0DE0">
        <w:rPr>
          <w:lang w:val="nl-NL"/>
        </w:rPr>
        <w:t>.</w:t>
      </w:r>
      <w:r w:rsidR="00C06FB0">
        <w:rPr>
          <w:lang w:val="nl-NL"/>
        </w:rPr>
        <w:t xml:space="preserve"> </w:t>
      </w:r>
      <w:r w:rsidR="006B0DE0">
        <w:rPr>
          <w:lang w:val="nl-NL"/>
        </w:rPr>
        <w:t>Bij de visie voor het platform staan vier doelen centraal: duurzaamheid, context, kennisuitwisseling en het actief onder de aandacht brengen van zowel erfgoed als platform bij eenieder die zich Brabander voelt.</w:t>
      </w:r>
    </w:p>
    <w:p w:rsidR="00FB71F7" w:rsidRDefault="00FB71F7" w:rsidP="00FB71F7">
      <w:pPr>
        <w:spacing w:after="0" w:line="360" w:lineRule="auto"/>
        <w:rPr>
          <w:lang w:val="nl-NL"/>
        </w:rPr>
      </w:pPr>
    </w:p>
    <w:p w:rsidR="006B0DE0" w:rsidRDefault="006B0DE0" w:rsidP="00FB71F7">
      <w:pPr>
        <w:spacing w:after="0" w:line="360" w:lineRule="auto"/>
        <w:rPr>
          <w:lang w:val="nl-NL"/>
        </w:rPr>
      </w:pPr>
      <w:r>
        <w:rPr>
          <w:lang w:val="nl-NL"/>
        </w:rPr>
        <w:t>Bij de</w:t>
      </w:r>
      <w:r w:rsidR="00275288">
        <w:rPr>
          <w:lang w:val="nl-NL"/>
        </w:rPr>
        <w:t xml:space="preserve"> collectieve en duurzame digitale toegang </w:t>
      </w:r>
      <w:r w:rsidR="00C06FB0">
        <w:rPr>
          <w:lang w:val="nl-NL"/>
        </w:rPr>
        <w:t>t</w:t>
      </w:r>
      <w:r w:rsidR="00275288">
        <w:rPr>
          <w:lang w:val="nl-NL"/>
        </w:rPr>
        <w:t xml:space="preserve">ot het erfgoed van Brabant </w:t>
      </w:r>
      <w:r w:rsidR="001B668C">
        <w:rPr>
          <w:lang w:val="nl-NL"/>
        </w:rPr>
        <w:t xml:space="preserve">staat de verbinding tussen verhalen en collecties centraal, om zo een kennisnetwerk te creëren. Dit </w:t>
      </w:r>
      <w:r w:rsidR="00C06FB0">
        <w:rPr>
          <w:lang w:val="nl-NL"/>
        </w:rPr>
        <w:t xml:space="preserve">sluit naadloos aan bij </w:t>
      </w:r>
      <w:r w:rsidR="00C06FB0" w:rsidRPr="00C06FB0">
        <w:rPr>
          <w:lang w:val="nl-NL"/>
        </w:rPr>
        <w:t>de nationale en internationale ontwikkelingen op het gebied van erfgoedmanagement</w:t>
      </w:r>
      <w:r w:rsidR="00C06FB0">
        <w:rPr>
          <w:lang w:val="nl-NL"/>
        </w:rPr>
        <w:t xml:space="preserve">, die op een zelfde wijze collectieve en duurzame systemen proberen op te zetten. Daarnaast </w:t>
      </w:r>
      <w:r w:rsidR="001B668C">
        <w:rPr>
          <w:lang w:val="nl-NL"/>
        </w:rPr>
        <w:t xml:space="preserve">sluit </w:t>
      </w:r>
      <w:r w:rsidR="00C06FB0">
        <w:rPr>
          <w:lang w:val="nl-NL"/>
        </w:rPr>
        <w:t>het creëren van een kennisnetwerk</w:t>
      </w:r>
      <w:r w:rsidR="001B668C">
        <w:rPr>
          <w:lang w:val="nl-NL"/>
        </w:rPr>
        <w:t xml:space="preserve"> nauw aan bij het </w:t>
      </w:r>
      <w:r w:rsidR="00275288">
        <w:rPr>
          <w:lang w:val="nl-NL"/>
        </w:rPr>
        <w:t xml:space="preserve">tweede </w:t>
      </w:r>
      <w:r>
        <w:rPr>
          <w:lang w:val="nl-NL"/>
        </w:rPr>
        <w:t>doel</w:t>
      </w:r>
      <w:r w:rsidR="00275288">
        <w:rPr>
          <w:lang w:val="nl-NL"/>
        </w:rPr>
        <w:t xml:space="preserve"> </w:t>
      </w:r>
      <w:r w:rsidR="001B668C">
        <w:rPr>
          <w:lang w:val="nl-NL"/>
        </w:rPr>
        <w:t>van het platform:</w:t>
      </w:r>
      <w:r w:rsidR="00275288">
        <w:rPr>
          <w:lang w:val="nl-NL"/>
        </w:rPr>
        <w:t xml:space="preserve"> het contextualiseren van erfgoed</w:t>
      </w:r>
      <w:r w:rsidR="001B668C">
        <w:rPr>
          <w:lang w:val="nl-NL"/>
        </w:rPr>
        <w:t>.</w:t>
      </w:r>
      <w:r w:rsidR="00275288">
        <w:rPr>
          <w:lang w:val="nl-NL"/>
        </w:rPr>
        <w:t xml:space="preserve"> </w:t>
      </w:r>
      <w:r w:rsidR="001B668C">
        <w:rPr>
          <w:lang w:val="nl-NL"/>
        </w:rPr>
        <w:t>O</w:t>
      </w:r>
      <w:r w:rsidR="00275288">
        <w:rPr>
          <w:lang w:val="nl-NL"/>
        </w:rPr>
        <w:t xml:space="preserve">p welke wijze wordt erfgoed geïnterpreteerd en binnen welke contexten heeft hetzelfde erfgoed een andere betekenis? </w:t>
      </w:r>
      <w:r w:rsidR="00B733B3">
        <w:rPr>
          <w:lang w:val="nl-NL"/>
        </w:rPr>
        <w:t xml:space="preserve">Erfgoed is immers </w:t>
      </w:r>
      <w:r w:rsidR="00E25B8A">
        <w:rPr>
          <w:lang w:val="nl-NL"/>
        </w:rPr>
        <w:t>onderdeel van</w:t>
      </w:r>
      <w:r w:rsidR="00B733B3">
        <w:rPr>
          <w:lang w:val="nl-NL"/>
        </w:rPr>
        <w:t xml:space="preserve"> discussie</w:t>
      </w:r>
      <w:r w:rsidR="00E25B8A">
        <w:rPr>
          <w:lang w:val="nl-NL"/>
        </w:rPr>
        <w:t xml:space="preserve">s, </w:t>
      </w:r>
      <w:r w:rsidR="001B668C">
        <w:rPr>
          <w:lang w:val="nl-NL"/>
        </w:rPr>
        <w:t>waardoor de interpretatie van erfgoed en geschiedenis als geheel constant blijft veranderen</w:t>
      </w:r>
      <w:r w:rsidR="00B733B3">
        <w:rPr>
          <w:lang w:val="nl-NL"/>
        </w:rPr>
        <w:t xml:space="preserve">. </w:t>
      </w:r>
      <w:r w:rsidR="00C9317B">
        <w:rPr>
          <w:lang w:val="nl-NL"/>
        </w:rPr>
        <w:t xml:space="preserve">Daarnaast </w:t>
      </w:r>
      <w:r w:rsidR="00275288">
        <w:rPr>
          <w:lang w:val="nl-NL"/>
        </w:rPr>
        <w:t xml:space="preserve">dient het platform een digitale omgeving en databank </w:t>
      </w:r>
      <w:r w:rsidR="00C9317B">
        <w:rPr>
          <w:lang w:val="nl-NL"/>
        </w:rPr>
        <w:t xml:space="preserve">te vormen, </w:t>
      </w:r>
      <w:r w:rsidR="00275288">
        <w:rPr>
          <w:lang w:val="nl-NL"/>
        </w:rPr>
        <w:t xml:space="preserve">waaraan zowel professionals als het publiek aan bij kunnen dragen en </w:t>
      </w:r>
      <w:r w:rsidR="00C9317B">
        <w:rPr>
          <w:lang w:val="nl-NL"/>
        </w:rPr>
        <w:t xml:space="preserve">waar men </w:t>
      </w:r>
      <w:r w:rsidR="00275288">
        <w:rPr>
          <w:lang w:val="nl-NL"/>
        </w:rPr>
        <w:t xml:space="preserve">kennis </w:t>
      </w:r>
      <w:r w:rsidR="00C9317B">
        <w:rPr>
          <w:lang w:val="nl-NL"/>
        </w:rPr>
        <w:t>kan</w:t>
      </w:r>
      <w:r w:rsidR="00275288">
        <w:rPr>
          <w:lang w:val="nl-NL"/>
        </w:rPr>
        <w:t xml:space="preserve"> uitwisselen.</w:t>
      </w:r>
      <w:r w:rsidR="00B733B3">
        <w:rPr>
          <w:lang w:val="nl-NL"/>
        </w:rPr>
        <w:t xml:space="preserve"> </w:t>
      </w:r>
      <w:r>
        <w:rPr>
          <w:lang w:val="nl-NL"/>
        </w:rPr>
        <w:t xml:space="preserve">Hierbij is van belang dat het platform wel voor iedereen is, maar geen Wikipedia zal worden; de artikelen zullen </w:t>
      </w:r>
      <w:r w:rsidR="004F4B20">
        <w:rPr>
          <w:lang w:val="nl-NL"/>
        </w:rPr>
        <w:t>a</w:t>
      </w:r>
      <w:r>
        <w:rPr>
          <w:lang w:val="nl-NL"/>
        </w:rPr>
        <w:t xml:space="preserve">ltijd door een </w:t>
      </w:r>
      <w:r w:rsidR="004F4B20">
        <w:rPr>
          <w:lang w:val="nl-NL"/>
        </w:rPr>
        <w:t>redactie</w:t>
      </w:r>
      <w:r>
        <w:rPr>
          <w:lang w:val="nl-NL"/>
        </w:rPr>
        <w:t xml:space="preserve"> worden gecheckt en, indien </w:t>
      </w:r>
      <w:r w:rsidR="004F4B20">
        <w:rPr>
          <w:lang w:val="nl-NL"/>
        </w:rPr>
        <w:t>noodzakelijk</w:t>
      </w:r>
      <w:r>
        <w:rPr>
          <w:lang w:val="nl-NL"/>
        </w:rPr>
        <w:t>, geredigeerd.</w:t>
      </w:r>
      <w:r w:rsidR="004F4B20">
        <w:rPr>
          <w:lang w:val="nl-NL"/>
        </w:rPr>
        <w:t xml:space="preserve"> Op deze wijze wordt een zekere neutraliteit en kwaliteit gewaarborgd. </w:t>
      </w:r>
      <w:r w:rsidR="00B733B3">
        <w:rPr>
          <w:lang w:val="nl-NL"/>
        </w:rPr>
        <w:t xml:space="preserve">Hierbij zal Erfgoed Brabant met name een faciliterende rol spelen, maar daarnaast voortbouwen op het verbinden van verhalen, collecties en artikelen zoals dat al gebeurde bij Thuis in Brabant. De nieuwe opzet, waarin inhoudelijke artikelen gelinkt zijn aan bijvoorbeeld historische gebeurtenissen of objecten, zal het makkelijker en leuker maken voor de geïnteresseerde erfgoedliefhebber om zich verder te verdiepen in een onderwerp. Tevens biedt het de mogelijkheid om de verbanden tussen personen, gebeurtenissen en objecten duidelijker en begrijpelijk over te brengen. Hierbij wordt binnen het platform een duidelijk </w:t>
      </w:r>
      <w:r w:rsidR="00F47B60">
        <w:rPr>
          <w:lang w:val="nl-NL"/>
        </w:rPr>
        <w:t>onderscheid</w:t>
      </w:r>
      <w:r w:rsidR="00B733B3">
        <w:rPr>
          <w:lang w:val="nl-NL"/>
        </w:rPr>
        <w:t xml:space="preserve"> gemaakt tussen </w:t>
      </w:r>
      <w:r w:rsidR="00F47B60">
        <w:rPr>
          <w:lang w:val="nl-NL"/>
        </w:rPr>
        <w:t>artikelen gebaseerd op onderzoek en getuigenissen, waarbij de persoonlijke interpretatie of beleving van erfgoed of histo</w:t>
      </w:r>
      <w:r w:rsidR="00F47B60">
        <w:rPr>
          <w:lang w:val="nl-NL"/>
        </w:rPr>
        <w:lastRenderedPageBreak/>
        <w:t>rische gebeurtenissen centraal staan.</w:t>
      </w:r>
      <w:r>
        <w:rPr>
          <w:lang w:val="nl-NL"/>
        </w:rPr>
        <w:t xml:space="preserve"> Door in te zetten op verschillende onderwerpen en materiaalsoorten probeert het platform diversiteit te bevorderen.</w:t>
      </w:r>
    </w:p>
    <w:p w:rsidR="00FB71F7" w:rsidRDefault="00FB71F7" w:rsidP="00FB71F7">
      <w:pPr>
        <w:spacing w:after="0" w:line="360" w:lineRule="auto"/>
        <w:rPr>
          <w:lang w:val="nl-NL"/>
        </w:rPr>
      </w:pPr>
    </w:p>
    <w:p w:rsidR="006B0DE0" w:rsidRPr="00275288" w:rsidRDefault="00B733B3" w:rsidP="00FB71F7">
      <w:pPr>
        <w:spacing w:after="0" w:line="360" w:lineRule="auto"/>
        <w:rPr>
          <w:lang w:val="nl-NL"/>
        </w:rPr>
      </w:pPr>
      <w:r>
        <w:rPr>
          <w:lang w:val="nl-NL"/>
        </w:rPr>
        <w:t xml:space="preserve">Het laatste </w:t>
      </w:r>
      <w:r w:rsidR="006B0DE0">
        <w:rPr>
          <w:lang w:val="nl-NL"/>
        </w:rPr>
        <w:t>doel</w:t>
      </w:r>
      <w:r>
        <w:rPr>
          <w:lang w:val="nl-NL"/>
        </w:rPr>
        <w:t xml:space="preserve"> is het actief onder de aandacht brengen van het Brabants erfgoed bij eenieder die zich Brabander voelt</w:t>
      </w:r>
      <w:r w:rsidR="00C9317B">
        <w:rPr>
          <w:lang w:val="nl-NL"/>
        </w:rPr>
        <w:t xml:space="preserve"> of interesse heeft in de Brabantse identiteit. De huidige campagnesites zijn nog steeds sterk gericht op landschap, specifiek erfgoedsites waarbij de provincie een actieve rol heeft gespeeld bij de herontwikkeling, zoals weverij de Ploeg.</w:t>
      </w:r>
      <w:r w:rsidR="004F4B20">
        <w:rPr>
          <w:lang w:val="nl-NL"/>
        </w:rPr>
        <w:t xml:space="preserve"> Daarnaast zorgt onder meer een podcast, waarin onderwerpen die een verband hebben met het Brabants erfgoed, ervoor dat ook op andere wijzen het publiek kan worden bereikt.</w:t>
      </w:r>
    </w:p>
    <w:sectPr w:rsidR="006B0DE0" w:rsidRPr="002752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288"/>
    <w:rsid w:val="00014401"/>
    <w:rsid w:val="001B668C"/>
    <w:rsid w:val="00275288"/>
    <w:rsid w:val="004F4B20"/>
    <w:rsid w:val="00513AE9"/>
    <w:rsid w:val="006A0AF1"/>
    <w:rsid w:val="006B0DE0"/>
    <w:rsid w:val="00703FA3"/>
    <w:rsid w:val="009652FE"/>
    <w:rsid w:val="00B60DF5"/>
    <w:rsid w:val="00B733B3"/>
    <w:rsid w:val="00C06FB0"/>
    <w:rsid w:val="00C261DC"/>
    <w:rsid w:val="00C9317B"/>
    <w:rsid w:val="00D65682"/>
    <w:rsid w:val="00DC7406"/>
    <w:rsid w:val="00E25B8A"/>
    <w:rsid w:val="00F47B60"/>
    <w:rsid w:val="00FB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D0807-BDF2-4169-9B0A-4A2E82A9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dc:creator>
  <cp:keywords/>
  <dc:description/>
  <cp:lastModifiedBy>Heleen Regenspurg</cp:lastModifiedBy>
  <cp:revision>3</cp:revision>
  <dcterms:created xsi:type="dcterms:W3CDTF">2018-05-14T08:48:00Z</dcterms:created>
  <dcterms:modified xsi:type="dcterms:W3CDTF">2018-05-14T08:49:00Z</dcterms:modified>
</cp:coreProperties>
</file>