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03015CD9" w:rsidR="00896DA5" w:rsidRPr="00886920" w:rsidRDefault="76E3D837" w:rsidP="19171B70">
      <w:pPr>
        <w:spacing w:after="0" w:line="240" w:lineRule="auto"/>
        <w:rPr>
          <w:lang w:val="en-US"/>
        </w:rPr>
      </w:pPr>
      <w:r w:rsidRPr="00886920">
        <w:rPr>
          <w:lang w:val="en-US"/>
        </w:rPr>
        <w:t>PERSBERICHT</w:t>
      </w:r>
    </w:p>
    <w:p w14:paraId="25B86B5B" w14:textId="7B0DE9C0" w:rsidR="76E3D837" w:rsidRPr="00886920" w:rsidRDefault="76E3D837" w:rsidP="19171B70">
      <w:pPr>
        <w:spacing w:after="0" w:line="240" w:lineRule="auto"/>
        <w:rPr>
          <w:lang w:val="en-US"/>
        </w:rPr>
      </w:pPr>
      <w:r w:rsidRPr="00886920">
        <w:rPr>
          <w:lang w:val="en-US"/>
        </w:rPr>
        <w:t>'s-Hertogenbosch, 27 april 2021</w:t>
      </w:r>
    </w:p>
    <w:p w14:paraId="53D970F5" w14:textId="7FF86CCD" w:rsidR="19171B70" w:rsidRPr="00886920" w:rsidRDefault="19171B70" w:rsidP="19171B70">
      <w:pPr>
        <w:spacing w:after="0" w:line="240" w:lineRule="auto"/>
        <w:rPr>
          <w:lang w:val="en-US"/>
        </w:rPr>
      </w:pPr>
    </w:p>
    <w:p w14:paraId="4D3A2324" w14:textId="7788B7E2" w:rsidR="76E3D837" w:rsidRPr="00886920" w:rsidRDefault="76E3D837" w:rsidP="19171B70">
      <w:pPr>
        <w:spacing w:after="0" w:line="240" w:lineRule="auto"/>
        <w:rPr>
          <w:b/>
          <w:bCs/>
          <w:sz w:val="28"/>
          <w:szCs w:val="28"/>
          <w:lang w:val="en-US"/>
        </w:rPr>
      </w:pPr>
      <w:r w:rsidRPr="00886920">
        <w:rPr>
          <w:b/>
          <w:bCs/>
          <w:sz w:val="28"/>
          <w:szCs w:val="28"/>
          <w:lang w:val="en-US"/>
        </w:rPr>
        <w:t>Brabants Lof &amp; Brabantse BeLofte</w:t>
      </w:r>
    </w:p>
    <w:p w14:paraId="35712A92" w14:textId="746D3720" w:rsidR="19171B70" w:rsidRPr="00886920" w:rsidRDefault="19171B70" w:rsidP="19171B70">
      <w:pPr>
        <w:spacing w:after="0" w:line="240" w:lineRule="auto"/>
        <w:rPr>
          <w:b/>
          <w:bCs/>
          <w:lang w:val="en-US"/>
        </w:rPr>
      </w:pPr>
    </w:p>
    <w:p w14:paraId="5F10FDC4" w14:textId="313E7C9B" w:rsidR="76E3D837" w:rsidRDefault="76E3D837" w:rsidP="19171B70">
      <w:pPr>
        <w:spacing w:line="240" w:lineRule="auto"/>
        <w:rPr>
          <w:rFonts w:ascii="Calibri" w:eastAsia="Calibri" w:hAnsi="Calibri" w:cs="Calibri"/>
          <w:color w:val="222222"/>
        </w:rPr>
      </w:pPr>
      <w:r w:rsidRPr="19171B70">
        <w:rPr>
          <w:rFonts w:ascii="Calibri" w:eastAsia="Calibri" w:hAnsi="Calibri" w:cs="Calibri"/>
          <w:color w:val="222222"/>
        </w:rPr>
        <w:t>Erfgoed Brabant presenteert in 2021 twee nieuwe prijzen: Brabants Lof en Brabantse BeLofte.</w:t>
      </w:r>
      <w:r w:rsidR="13BEC588" w:rsidRPr="19171B70">
        <w:rPr>
          <w:rFonts w:ascii="Calibri" w:eastAsia="Calibri" w:hAnsi="Calibri" w:cs="Calibri"/>
          <w:color w:val="222222"/>
        </w:rPr>
        <w:t xml:space="preserve"> De prijzen zijn voor een erfgoedproject en een </w:t>
      </w:r>
      <w:r w:rsidR="79BCDA00" w:rsidRPr="19171B70">
        <w:rPr>
          <w:rFonts w:ascii="Calibri" w:eastAsia="Calibri" w:hAnsi="Calibri" w:cs="Calibri"/>
          <w:color w:val="222222"/>
        </w:rPr>
        <w:t>nog uit te voeren erfgoedconcept</w:t>
      </w:r>
      <w:r w:rsidR="1A1722D2" w:rsidRPr="19171B70">
        <w:rPr>
          <w:rFonts w:ascii="Calibri" w:eastAsia="Calibri" w:hAnsi="Calibri" w:cs="Calibri"/>
          <w:color w:val="222222"/>
        </w:rPr>
        <w:t>. Belangrijke criteria</w:t>
      </w:r>
      <w:r w:rsidR="615BD240" w:rsidRPr="19171B70">
        <w:rPr>
          <w:rFonts w:ascii="Calibri" w:eastAsia="Calibri" w:hAnsi="Calibri" w:cs="Calibri"/>
          <w:color w:val="222222"/>
        </w:rPr>
        <w:t xml:space="preserve"> </w:t>
      </w:r>
      <w:r w:rsidR="5802BE9C" w:rsidRPr="19171B70">
        <w:rPr>
          <w:rFonts w:ascii="Calibri" w:eastAsia="Calibri" w:hAnsi="Calibri" w:cs="Calibri"/>
          <w:color w:val="222222"/>
        </w:rPr>
        <w:t>voor het winnen van Brabants Lof en Brabantse BeLofte zijn</w:t>
      </w:r>
      <w:r w:rsidR="1A1722D2" w:rsidRPr="19171B70">
        <w:rPr>
          <w:rFonts w:ascii="Calibri" w:eastAsia="Calibri" w:hAnsi="Calibri" w:cs="Calibri"/>
          <w:color w:val="222222"/>
        </w:rPr>
        <w:t xml:space="preserve">: </w:t>
      </w:r>
      <w:r w:rsidR="588ACD8D" w:rsidRPr="19171B70">
        <w:rPr>
          <w:rFonts w:ascii="Calibri" w:eastAsia="Calibri" w:hAnsi="Calibri" w:cs="Calibri"/>
          <w:color w:val="222222"/>
        </w:rPr>
        <w:t xml:space="preserve">oog voor </w:t>
      </w:r>
      <w:r w:rsidR="1A1722D2" w:rsidRPr="19171B70">
        <w:rPr>
          <w:rFonts w:ascii="Calibri" w:eastAsia="Calibri" w:hAnsi="Calibri" w:cs="Calibri"/>
          <w:color w:val="222222"/>
        </w:rPr>
        <w:t xml:space="preserve">diversiteit </w:t>
      </w:r>
      <w:r w:rsidR="00C6231C">
        <w:rPr>
          <w:rFonts w:ascii="Calibri" w:eastAsia="Calibri" w:hAnsi="Calibri" w:cs="Calibri"/>
          <w:color w:val="222222"/>
        </w:rPr>
        <w:t xml:space="preserve">en </w:t>
      </w:r>
      <w:r w:rsidR="1A1722D2" w:rsidRPr="19171B70">
        <w:rPr>
          <w:rFonts w:ascii="Calibri" w:eastAsia="Calibri" w:hAnsi="Calibri" w:cs="Calibri"/>
          <w:color w:val="222222"/>
        </w:rPr>
        <w:t xml:space="preserve">inclusie; samenwerking tussen erfgoed en een andere sector; </w:t>
      </w:r>
      <w:r w:rsidR="41AF78BF" w:rsidRPr="19171B70">
        <w:rPr>
          <w:rFonts w:ascii="Calibri" w:eastAsia="Calibri" w:hAnsi="Calibri" w:cs="Calibri"/>
          <w:color w:val="222222"/>
        </w:rPr>
        <w:t xml:space="preserve">publieksgericht; betrekking op Brabant en Brabants erfgoed; haakt aan op actualiteit. </w:t>
      </w:r>
      <w:r w:rsidR="13BEC588" w:rsidRPr="19171B70">
        <w:rPr>
          <w:rFonts w:ascii="Calibri" w:eastAsia="Calibri" w:hAnsi="Calibri" w:cs="Calibri"/>
          <w:color w:val="222222"/>
        </w:rPr>
        <w:t xml:space="preserve"> </w:t>
      </w:r>
    </w:p>
    <w:p w14:paraId="4A7CEA0B" w14:textId="05E7A090" w:rsidR="2C49B218" w:rsidRDefault="2C49B218" w:rsidP="19171B70">
      <w:pPr>
        <w:spacing w:line="240" w:lineRule="auto"/>
        <w:rPr>
          <w:rFonts w:ascii="Calibri" w:eastAsia="Calibri" w:hAnsi="Calibri" w:cs="Calibri"/>
          <w:color w:val="222222"/>
        </w:rPr>
      </w:pPr>
      <w:r w:rsidRPr="19171B70">
        <w:rPr>
          <w:rFonts w:ascii="Calibri" w:eastAsia="Calibri" w:hAnsi="Calibri" w:cs="Calibri"/>
          <w:color w:val="222222"/>
        </w:rPr>
        <w:t>Brabants Lof bestaat uit een geldbedrag van €4</w:t>
      </w:r>
      <w:r w:rsidR="001B1A09">
        <w:rPr>
          <w:rFonts w:ascii="Calibri" w:eastAsia="Calibri" w:hAnsi="Calibri" w:cs="Calibri"/>
          <w:color w:val="222222"/>
        </w:rPr>
        <w:t>.</w:t>
      </w:r>
      <w:r w:rsidRPr="19171B70">
        <w:rPr>
          <w:rFonts w:ascii="Calibri" w:eastAsia="Calibri" w:hAnsi="Calibri" w:cs="Calibri"/>
          <w:color w:val="222222"/>
        </w:rPr>
        <w:t>000,-. De aanmoedigingsprijs Brabants</w:t>
      </w:r>
      <w:r w:rsidR="00886920">
        <w:rPr>
          <w:rFonts w:ascii="Calibri" w:eastAsia="Calibri" w:hAnsi="Calibri" w:cs="Calibri"/>
          <w:color w:val="222222"/>
        </w:rPr>
        <w:t>e</w:t>
      </w:r>
      <w:r w:rsidRPr="19171B70">
        <w:rPr>
          <w:rFonts w:ascii="Calibri" w:eastAsia="Calibri" w:hAnsi="Calibri" w:cs="Calibri"/>
          <w:color w:val="222222"/>
        </w:rPr>
        <w:t xml:space="preserve"> BeLofte – voor een idee of concept dat nog in de steigers staat</w:t>
      </w:r>
      <w:r w:rsidR="359B72F5" w:rsidRPr="19171B70">
        <w:rPr>
          <w:rFonts w:ascii="Calibri" w:eastAsia="Calibri" w:hAnsi="Calibri" w:cs="Calibri"/>
          <w:color w:val="222222"/>
        </w:rPr>
        <w:t xml:space="preserve"> – </w:t>
      </w:r>
      <w:r w:rsidRPr="19171B70">
        <w:rPr>
          <w:rFonts w:ascii="Calibri" w:eastAsia="Calibri" w:hAnsi="Calibri" w:cs="Calibri"/>
          <w:color w:val="222222"/>
        </w:rPr>
        <w:t>bestaat uit een geldbedrag van €1</w:t>
      </w:r>
      <w:r w:rsidR="001B1A09">
        <w:rPr>
          <w:rFonts w:ascii="Calibri" w:eastAsia="Calibri" w:hAnsi="Calibri" w:cs="Calibri"/>
          <w:color w:val="222222"/>
        </w:rPr>
        <w:t>.</w:t>
      </w:r>
      <w:r w:rsidRPr="19171B70">
        <w:rPr>
          <w:rFonts w:ascii="Calibri" w:eastAsia="Calibri" w:hAnsi="Calibri" w:cs="Calibri"/>
          <w:color w:val="222222"/>
        </w:rPr>
        <w:t xml:space="preserve">000,- én een samenwerkingstraject met Erfgoed Brabant, aangepast op de </w:t>
      </w:r>
      <w:r w:rsidR="6AEE9749" w:rsidRPr="19171B70">
        <w:rPr>
          <w:rFonts w:ascii="Calibri" w:eastAsia="Calibri" w:hAnsi="Calibri" w:cs="Calibri"/>
          <w:color w:val="222222"/>
        </w:rPr>
        <w:t xml:space="preserve">wensen en behoeften van de winnaar. </w:t>
      </w:r>
    </w:p>
    <w:p w14:paraId="490A0CD1" w14:textId="25099D0E" w:rsidR="6AEE9749" w:rsidRDefault="6AEE9749" w:rsidP="19171B70">
      <w:pPr>
        <w:spacing w:line="240" w:lineRule="auto"/>
        <w:rPr>
          <w:rFonts w:ascii="Calibri" w:eastAsia="Calibri" w:hAnsi="Calibri" w:cs="Calibri"/>
          <w:color w:val="222222"/>
        </w:rPr>
      </w:pPr>
      <w:r w:rsidRPr="19171B70">
        <w:rPr>
          <w:rFonts w:ascii="Calibri" w:eastAsia="Calibri" w:hAnsi="Calibri" w:cs="Calibri"/>
          <w:color w:val="222222"/>
        </w:rPr>
        <w:t xml:space="preserve">De doelen van de nieuwe prijzen Brabants Lof en Brabantse BeLofte zijn het stimuleren van bijzondere erfgoedprojecten, het inspireren van elkaar, het samen optrekken en het in het zonnetje zetten van inclusieve erfgoedprojecten. </w:t>
      </w:r>
    </w:p>
    <w:p w14:paraId="60A3F25F" w14:textId="7D7E1882" w:rsidR="6AEE9749" w:rsidRDefault="6AEE9749" w:rsidP="19171B70">
      <w:pPr>
        <w:spacing w:line="240" w:lineRule="auto"/>
        <w:rPr>
          <w:rFonts w:ascii="Calibri" w:eastAsia="Calibri" w:hAnsi="Calibri" w:cs="Calibri"/>
          <w:color w:val="222222"/>
        </w:rPr>
      </w:pPr>
      <w:r w:rsidRPr="19171B70">
        <w:rPr>
          <w:rFonts w:ascii="Calibri" w:eastAsia="Calibri" w:hAnsi="Calibri" w:cs="Calibri"/>
          <w:color w:val="222222"/>
        </w:rPr>
        <w:t>Erfgoedprojecten en –concepten kunnen bij Erfgoed Brabant worden ingediend</w:t>
      </w:r>
      <w:r w:rsidR="1ECA3DD2" w:rsidRPr="19171B70">
        <w:rPr>
          <w:rFonts w:ascii="Calibri" w:eastAsia="Calibri" w:hAnsi="Calibri" w:cs="Calibri"/>
          <w:color w:val="222222"/>
        </w:rPr>
        <w:t xml:space="preserve"> van</w:t>
      </w:r>
      <w:r w:rsidRPr="19171B70">
        <w:rPr>
          <w:rFonts w:ascii="Calibri" w:eastAsia="Calibri" w:hAnsi="Calibri" w:cs="Calibri"/>
          <w:color w:val="222222"/>
        </w:rPr>
        <w:t xml:space="preserve"> 28 april 2021 </w:t>
      </w:r>
      <w:r w:rsidR="6B839845" w:rsidRPr="19171B70">
        <w:rPr>
          <w:rFonts w:ascii="Calibri" w:eastAsia="Calibri" w:hAnsi="Calibri" w:cs="Calibri"/>
          <w:color w:val="222222"/>
        </w:rPr>
        <w:t>tot en met</w:t>
      </w:r>
      <w:r w:rsidRPr="19171B70">
        <w:rPr>
          <w:rFonts w:ascii="Calibri" w:eastAsia="Calibri" w:hAnsi="Calibri" w:cs="Calibri"/>
          <w:color w:val="222222"/>
        </w:rPr>
        <w:t xml:space="preserve"> 8 september</w:t>
      </w:r>
      <w:r w:rsidR="4318374B" w:rsidRPr="19171B70">
        <w:rPr>
          <w:rFonts w:ascii="Calibri" w:eastAsia="Calibri" w:hAnsi="Calibri" w:cs="Calibri"/>
          <w:color w:val="222222"/>
        </w:rPr>
        <w:t xml:space="preserve"> </w:t>
      </w:r>
      <w:r w:rsidRPr="19171B70">
        <w:rPr>
          <w:rFonts w:ascii="Calibri" w:eastAsia="Calibri" w:hAnsi="Calibri" w:cs="Calibri"/>
          <w:color w:val="222222"/>
        </w:rPr>
        <w:t xml:space="preserve">2021, 23:59 uur. Op 29 september 2021 </w:t>
      </w:r>
      <w:r w:rsidR="4D6D3887" w:rsidRPr="19171B70">
        <w:rPr>
          <w:rFonts w:ascii="Calibri" w:eastAsia="Calibri" w:hAnsi="Calibri" w:cs="Calibri"/>
          <w:color w:val="222222"/>
        </w:rPr>
        <w:t>wordt voor beide prijzen een shortlist met drie projecten/concepten bekend gemaakt. Op 18 november 2021 worden de</w:t>
      </w:r>
      <w:r w:rsidR="6FE6D41F" w:rsidRPr="19171B70">
        <w:rPr>
          <w:rFonts w:ascii="Calibri" w:eastAsia="Calibri" w:hAnsi="Calibri" w:cs="Calibri"/>
          <w:color w:val="222222"/>
        </w:rPr>
        <w:t xml:space="preserve"> </w:t>
      </w:r>
      <w:r w:rsidR="78A70780" w:rsidRPr="19171B70">
        <w:rPr>
          <w:rFonts w:ascii="Calibri" w:eastAsia="Calibri" w:hAnsi="Calibri" w:cs="Calibri"/>
          <w:color w:val="222222"/>
        </w:rPr>
        <w:t>prijzen</w:t>
      </w:r>
      <w:r w:rsidR="4D6D3887" w:rsidRPr="19171B70">
        <w:rPr>
          <w:rFonts w:ascii="Calibri" w:eastAsia="Calibri" w:hAnsi="Calibri" w:cs="Calibri"/>
          <w:color w:val="222222"/>
        </w:rPr>
        <w:t xml:space="preserve"> Brabants Lof en Brabantse BeLofte </w:t>
      </w:r>
      <w:r w:rsidR="35CE598B" w:rsidRPr="19171B70">
        <w:rPr>
          <w:rFonts w:ascii="Calibri" w:eastAsia="Calibri" w:hAnsi="Calibri" w:cs="Calibri"/>
          <w:color w:val="222222"/>
        </w:rPr>
        <w:t xml:space="preserve">uitgereikt </w:t>
      </w:r>
      <w:r w:rsidR="2CD4DF50" w:rsidRPr="19171B70">
        <w:rPr>
          <w:rFonts w:ascii="Calibri" w:eastAsia="Calibri" w:hAnsi="Calibri" w:cs="Calibri"/>
          <w:color w:val="222222"/>
        </w:rPr>
        <w:t>t</w:t>
      </w:r>
      <w:r w:rsidR="4D6D3887" w:rsidRPr="19171B70">
        <w:rPr>
          <w:rFonts w:ascii="Calibri" w:eastAsia="Calibri" w:hAnsi="Calibri" w:cs="Calibri"/>
          <w:color w:val="222222"/>
        </w:rPr>
        <w:t xml:space="preserve">ijdens de Erfgoedontmoeting. </w:t>
      </w:r>
    </w:p>
    <w:p w14:paraId="25FC8D42" w14:textId="51A40B49" w:rsidR="1D617873" w:rsidRDefault="1D617873" w:rsidP="19171B70">
      <w:pPr>
        <w:spacing w:line="240" w:lineRule="auto"/>
        <w:rPr>
          <w:rFonts w:ascii="Calibri" w:eastAsia="Calibri" w:hAnsi="Calibri" w:cs="Calibri"/>
          <w:color w:val="222222"/>
        </w:rPr>
      </w:pPr>
      <w:r w:rsidRPr="19171B70">
        <w:rPr>
          <w:rFonts w:ascii="Calibri" w:eastAsia="Calibri" w:hAnsi="Calibri" w:cs="Calibri"/>
          <w:color w:val="222222"/>
        </w:rPr>
        <w:t xml:space="preserve">De indienformulieren, informatie over de jury en meer informatie vindt u op </w:t>
      </w:r>
      <w:hyperlink r:id="rId10">
        <w:r w:rsidRPr="19171B70">
          <w:rPr>
            <w:rStyle w:val="Hyperlink"/>
            <w:rFonts w:ascii="Calibri" w:eastAsia="Calibri" w:hAnsi="Calibri" w:cs="Calibri"/>
          </w:rPr>
          <w:t>www.ErfgoedBrabant.nl/Erfgoedprijs.</w:t>
        </w:r>
      </w:hyperlink>
      <w:r w:rsidRPr="19171B70">
        <w:rPr>
          <w:rFonts w:ascii="Calibri" w:eastAsia="Calibri" w:hAnsi="Calibri" w:cs="Calibri"/>
          <w:color w:val="222222"/>
        </w:rPr>
        <w:t xml:space="preserve"> </w:t>
      </w:r>
    </w:p>
    <w:p w14:paraId="176A992D" w14:textId="2A7DC4A8" w:rsidR="19171B70" w:rsidRDefault="19171B70" w:rsidP="19171B70">
      <w:pPr>
        <w:spacing w:line="240" w:lineRule="auto"/>
        <w:rPr>
          <w:rFonts w:ascii="Calibri" w:eastAsia="Calibri" w:hAnsi="Calibri" w:cs="Calibri"/>
          <w:color w:val="222222"/>
        </w:rPr>
      </w:pPr>
    </w:p>
    <w:p w14:paraId="6B2430A1" w14:textId="472C5A9A" w:rsidR="185B185F" w:rsidRDefault="185B185F" w:rsidP="19171B70">
      <w:pPr>
        <w:spacing w:line="240" w:lineRule="auto"/>
        <w:rPr>
          <w:rFonts w:ascii="Calibri" w:eastAsia="Calibri" w:hAnsi="Calibri" w:cs="Calibri"/>
          <w:b/>
          <w:bCs/>
          <w:color w:val="222222"/>
        </w:rPr>
      </w:pPr>
      <w:r w:rsidRPr="19171B70">
        <w:rPr>
          <w:rFonts w:ascii="Calibri" w:eastAsia="Calibri" w:hAnsi="Calibri" w:cs="Calibri"/>
          <w:b/>
          <w:bCs/>
          <w:color w:val="222222"/>
        </w:rPr>
        <w:t xml:space="preserve">Noot voor de redactie (niet voor publicatie): </w:t>
      </w:r>
    </w:p>
    <w:p w14:paraId="4461C2C1" w14:textId="3B15E698" w:rsidR="185B185F" w:rsidRDefault="185B185F" w:rsidP="19171B70">
      <w:pPr>
        <w:spacing w:line="240" w:lineRule="auto"/>
        <w:rPr>
          <w:rFonts w:ascii="Calibri" w:eastAsia="Calibri" w:hAnsi="Calibri" w:cs="Calibri"/>
        </w:rPr>
      </w:pPr>
      <w:r w:rsidRPr="19171B70">
        <w:rPr>
          <w:rFonts w:ascii="Calibri" w:eastAsia="Calibri" w:hAnsi="Calibri" w:cs="Calibri"/>
          <w:color w:val="222222"/>
        </w:rPr>
        <w:t xml:space="preserve">Voor vragen kunt u terecht bij Heleen Regenspurg, Erfgoed Brabant: </w:t>
      </w:r>
      <w:hyperlink r:id="rId11">
        <w:r w:rsidRPr="19171B70">
          <w:rPr>
            <w:rStyle w:val="Hyperlink"/>
            <w:rFonts w:ascii="Calibri" w:eastAsia="Calibri" w:hAnsi="Calibri" w:cs="Calibri"/>
          </w:rPr>
          <w:t>HeleenRegenspurg@erfgoedbrabant.nl</w:t>
        </w:r>
      </w:hyperlink>
      <w:r w:rsidRPr="19171B70">
        <w:rPr>
          <w:rFonts w:ascii="Calibri" w:eastAsia="Calibri" w:hAnsi="Calibri" w:cs="Calibri"/>
          <w:color w:val="222222"/>
        </w:rPr>
        <w:t xml:space="preserve"> /</w:t>
      </w:r>
      <w:r w:rsidRPr="19171B70">
        <w:rPr>
          <w:rFonts w:ascii="Calibri" w:eastAsia="Calibri" w:hAnsi="Calibri" w:cs="Calibri"/>
        </w:rPr>
        <w:t xml:space="preserve"> 06 - 52 78 93 96</w:t>
      </w:r>
    </w:p>
    <w:p w14:paraId="1CDA092D" w14:textId="60E8AF88" w:rsidR="365C0EA5" w:rsidRDefault="365C0EA5" w:rsidP="19171B70">
      <w:pPr>
        <w:spacing w:line="240" w:lineRule="auto"/>
        <w:rPr>
          <w:rFonts w:ascii="Calibri" w:eastAsia="Calibri" w:hAnsi="Calibri" w:cs="Calibri"/>
        </w:rPr>
      </w:pPr>
      <w:r w:rsidRPr="19171B70">
        <w:rPr>
          <w:rFonts w:ascii="Calibri" w:eastAsia="Calibri" w:hAnsi="Calibri" w:cs="Calibri"/>
        </w:rPr>
        <w:t>Bijgevoegd vindt u logo's van Brabants Lof &amp; Brabantse BeLofte</w:t>
      </w:r>
      <w:r w:rsidR="45B06D8E" w:rsidRPr="19171B70">
        <w:rPr>
          <w:rFonts w:ascii="Calibri" w:eastAsia="Calibri" w:hAnsi="Calibri" w:cs="Calibri"/>
        </w:rPr>
        <w:t>. Deze kunt u gebruiken bij</w:t>
      </w:r>
      <w:r w:rsidR="690B47C0" w:rsidRPr="19171B70">
        <w:rPr>
          <w:rFonts w:ascii="Calibri" w:eastAsia="Calibri" w:hAnsi="Calibri" w:cs="Calibri"/>
        </w:rPr>
        <w:t xml:space="preserve"> de</w:t>
      </w:r>
      <w:r w:rsidR="45B06D8E" w:rsidRPr="19171B70">
        <w:rPr>
          <w:rFonts w:ascii="Calibri" w:eastAsia="Calibri" w:hAnsi="Calibri" w:cs="Calibri"/>
        </w:rPr>
        <w:t xml:space="preserve"> communicatie over Brabants Lof en Brabantse BeLofte.</w:t>
      </w:r>
      <w:r w:rsidRPr="19171B70">
        <w:rPr>
          <w:rFonts w:ascii="Calibri" w:eastAsia="Calibri" w:hAnsi="Calibri" w:cs="Calibri"/>
        </w:rPr>
        <w:t xml:space="preserve"> </w:t>
      </w:r>
    </w:p>
    <w:p w14:paraId="2EEFD290" w14:textId="77777777" w:rsidR="00641BC4" w:rsidRPr="00641BC4" w:rsidRDefault="118A17D4" w:rsidP="19171B70">
      <w:pPr>
        <w:pStyle w:val="Lijstalinea"/>
        <w:numPr>
          <w:ilvl w:val="0"/>
          <w:numId w:val="1"/>
        </w:numPr>
        <w:spacing w:line="240" w:lineRule="auto"/>
        <w:rPr>
          <w:rFonts w:eastAsiaTheme="minorEastAsia"/>
        </w:rPr>
      </w:pPr>
      <w:r w:rsidRPr="19171B70">
        <w:rPr>
          <w:rFonts w:ascii="Calibri" w:eastAsia="Calibri" w:hAnsi="Calibri" w:cs="Calibri"/>
        </w:rPr>
        <w:t>Groot formaat</w:t>
      </w:r>
      <w:r w:rsidR="00641BC4">
        <w:rPr>
          <w:rFonts w:ascii="Calibri" w:eastAsia="Calibri" w:hAnsi="Calibri" w:cs="Calibri"/>
        </w:rPr>
        <w:t xml:space="preserve"> </w:t>
      </w:r>
      <w:r w:rsidR="365C0EA5" w:rsidRPr="19171B70">
        <w:rPr>
          <w:rFonts w:ascii="Calibri" w:eastAsia="Calibri" w:hAnsi="Calibri" w:cs="Calibri"/>
        </w:rPr>
        <w:t>GIF met witte achtergrond</w:t>
      </w:r>
    </w:p>
    <w:p w14:paraId="032B24F6" w14:textId="62F97086" w:rsidR="118A17D4" w:rsidRDefault="00641BC4" w:rsidP="19171B70">
      <w:pPr>
        <w:pStyle w:val="Lijstalinea"/>
        <w:numPr>
          <w:ilvl w:val="0"/>
          <w:numId w:val="1"/>
        </w:numPr>
        <w:spacing w:line="240" w:lineRule="auto"/>
        <w:rPr>
          <w:rFonts w:eastAsiaTheme="minorEastAsia"/>
        </w:rPr>
      </w:pPr>
      <w:r>
        <w:rPr>
          <w:rFonts w:ascii="Calibri" w:eastAsia="Calibri" w:hAnsi="Calibri" w:cs="Calibri"/>
        </w:rPr>
        <w:t xml:space="preserve">Groot formaat </w:t>
      </w:r>
      <w:r w:rsidR="365C0EA5" w:rsidRPr="19171B70">
        <w:rPr>
          <w:rFonts w:ascii="Calibri" w:eastAsia="Calibri" w:hAnsi="Calibri" w:cs="Calibri"/>
        </w:rPr>
        <w:t>GIF met transparante achtergrond</w:t>
      </w:r>
    </w:p>
    <w:p w14:paraId="2D9CBFC0" w14:textId="77777777" w:rsidR="00641BC4" w:rsidRPr="00641BC4" w:rsidRDefault="7D9CF189" w:rsidP="19171B70">
      <w:pPr>
        <w:pStyle w:val="Lijstalinea"/>
        <w:numPr>
          <w:ilvl w:val="0"/>
          <w:numId w:val="1"/>
        </w:numPr>
        <w:spacing w:line="240" w:lineRule="auto"/>
      </w:pPr>
      <w:r w:rsidRPr="19171B70">
        <w:rPr>
          <w:rFonts w:ascii="Calibri" w:eastAsia="Calibri" w:hAnsi="Calibri" w:cs="Calibri"/>
        </w:rPr>
        <w:t>Klein formaat</w:t>
      </w:r>
      <w:r w:rsidR="00641BC4">
        <w:rPr>
          <w:rFonts w:ascii="Calibri" w:eastAsia="Calibri" w:hAnsi="Calibri" w:cs="Calibri"/>
        </w:rPr>
        <w:t xml:space="preserve"> </w:t>
      </w:r>
      <w:r w:rsidRPr="19171B70">
        <w:rPr>
          <w:rFonts w:ascii="Calibri" w:eastAsia="Calibri" w:hAnsi="Calibri" w:cs="Calibri"/>
        </w:rPr>
        <w:t xml:space="preserve">GIF met witte achtergrond </w:t>
      </w:r>
    </w:p>
    <w:p w14:paraId="6F6D828A" w14:textId="2258BB79" w:rsidR="7D9CF189" w:rsidRDefault="00641BC4" w:rsidP="19171B70">
      <w:pPr>
        <w:pStyle w:val="Lijstalinea"/>
        <w:numPr>
          <w:ilvl w:val="0"/>
          <w:numId w:val="1"/>
        </w:numPr>
        <w:spacing w:line="240" w:lineRule="auto"/>
      </w:pPr>
      <w:r>
        <w:rPr>
          <w:rFonts w:ascii="Calibri" w:eastAsia="Calibri" w:hAnsi="Calibri" w:cs="Calibri"/>
        </w:rPr>
        <w:t xml:space="preserve">Klein formaat </w:t>
      </w:r>
      <w:r w:rsidR="7D9CF189" w:rsidRPr="19171B70">
        <w:rPr>
          <w:rFonts w:ascii="Calibri" w:eastAsia="Calibri" w:hAnsi="Calibri" w:cs="Calibri"/>
        </w:rPr>
        <w:t>GIF met transparante achtergrond</w:t>
      </w:r>
    </w:p>
    <w:p w14:paraId="74B16BBB" w14:textId="239518BF" w:rsidR="40D8292B" w:rsidRDefault="40D8292B" w:rsidP="19171B70">
      <w:pPr>
        <w:pStyle w:val="Lijstalinea"/>
        <w:numPr>
          <w:ilvl w:val="0"/>
          <w:numId w:val="1"/>
        </w:numPr>
        <w:spacing w:line="240" w:lineRule="auto"/>
      </w:pPr>
      <w:r w:rsidRPr="19171B70">
        <w:rPr>
          <w:rFonts w:ascii="Calibri" w:eastAsia="Calibri" w:hAnsi="Calibri" w:cs="Calibri"/>
        </w:rPr>
        <w:t>PNG vierkant met Bokaal</w:t>
      </w:r>
    </w:p>
    <w:p w14:paraId="29F5DBCC" w14:textId="326A933D" w:rsidR="19171B70" w:rsidRDefault="19171B70" w:rsidP="19171B70">
      <w:pPr>
        <w:spacing w:line="240" w:lineRule="auto"/>
        <w:rPr>
          <w:rFonts w:ascii="Calibri" w:eastAsia="Calibri" w:hAnsi="Calibri" w:cs="Calibri"/>
        </w:rPr>
      </w:pPr>
    </w:p>
    <w:p w14:paraId="2AAB513D" w14:textId="6CC314D9" w:rsidR="19171B70" w:rsidRDefault="19171B70" w:rsidP="19171B70">
      <w:pPr>
        <w:spacing w:line="240" w:lineRule="auto"/>
        <w:rPr>
          <w:rFonts w:ascii="Calibri" w:eastAsia="Calibri" w:hAnsi="Calibri" w:cs="Calibri"/>
        </w:rPr>
      </w:pPr>
    </w:p>
    <w:p w14:paraId="5BAA18FC" w14:textId="70114999" w:rsidR="19171B70" w:rsidRDefault="19171B70" w:rsidP="19171B70">
      <w:pPr>
        <w:rPr>
          <w:rFonts w:ascii="Calibri" w:eastAsia="Calibri" w:hAnsi="Calibri" w:cs="Calibri"/>
        </w:rPr>
      </w:pPr>
    </w:p>
    <w:p w14:paraId="412CAC89" w14:textId="77777777" w:rsidR="19171B70" w:rsidRDefault="19171B70" w:rsidP="19171B70"/>
    <w:sectPr w:rsidR="19171B7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A5B5" w14:textId="77777777" w:rsidR="00447CED" w:rsidRDefault="00447CED">
      <w:pPr>
        <w:spacing w:after="0" w:line="240" w:lineRule="auto"/>
      </w:pPr>
      <w:r>
        <w:separator/>
      </w:r>
    </w:p>
  </w:endnote>
  <w:endnote w:type="continuationSeparator" w:id="0">
    <w:p w14:paraId="120123B0" w14:textId="77777777" w:rsidR="00447CED" w:rsidRDefault="0044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6F24" w14:textId="7C8CCFC3" w:rsidR="00886920" w:rsidRDefault="00886920">
    <w:pPr>
      <w:pStyle w:val="Voettekst"/>
    </w:pPr>
    <w:r>
      <w:rPr>
        <w:noProof/>
      </w:rPr>
      <w:drawing>
        <wp:inline distT="0" distB="0" distL="0" distR="0" wp14:anchorId="06D9B011" wp14:editId="6F13BCE5">
          <wp:extent cx="2997200" cy="11072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023107" cy="1116870"/>
                  </a:xfrm>
                  <a:prstGeom prst="rect">
                    <a:avLst/>
                  </a:prstGeom>
                </pic:spPr>
              </pic:pic>
            </a:graphicData>
          </a:graphic>
        </wp:inline>
      </w:drawing>
    </w:r>
    <w:r>
      <w:t xml:space="preserve">                                       </w:t>
    </w:r>
    <w:r>
      <w:rPr>
        <w:noProof/>
      </w:rPr>
      <w:drawing>
        <wp:inline distT="0" distB="0" distL="0" distR="0" wp14:anchorId="488763AA" wp14:editId="098686AF">
          <wp:extent cx="1070610" cy="10706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070610" cy="1070610"/>
                  </a:xfrm>
                  <a:prstGeom prst="rect">
                    <a:avLst/>
                  </a:prstGeom>
                </pic:spPr>
              </pic:pic>
            </a:graphicData>
          </a:graphic>
        </wp:inline>
      </w:drawing>
    </w:r>
  </w:p>
  <w:p w14:paraId="3E273CE4" w14:textId="4B09AA61" w:rsidR="19171B70" w:rsidRDefault="19171B70" w:rsidP="19171B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8B6F" w14:textId="77777777" w:rsidR="00447CED" w:rsidRDefault="00447CED">
      <w:pPr>
        <w:spacing w:after="0" w:line="240" w:lineRule="auto"/>
      </w:pPr>
      <w:r>
        <w:separator/>
      </w:r>
    </w:p>
  </w:footnote>
  <w:footnote w:type="continuationSeparator" w:id="0">
    <w:p w14:paraId="68962BDB" w14:textId="77777777" w:rsidR="00447CED" w:rsidRDefault="0044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171B70" w14:paraId="560A233D" w14:textId="77777777" w:rsidTr="19171B70">
      <w:tc>
        <w:tcPr>
          <w:tcW w:w="3005" w:type="dxa"/>
        </w:tcPr>
        <w:p w14:paraId="6EE534D3" w14:textId="4C4AE2E9" w:rsidR="19171B70" w:rsidRDefault="19171B70" w:rsidP="19171B70">
          <w:pPr>
            <w:pStyle w:val="Koptekst"/>
            <w:ind w:left="-115"/>
          </w:pPr>
        </w:p>
      </w:tc>
      <w:tc>
        <w:tcPr>
          <w:tcW w:w="3005" w:type="dxa"/>
        </w:tcPr>
        <w:p w14:paraId="4E002150" w14:textId="1819A4E7" w:rsidR="19171B70" w:rsidRDefault="19171B70" w:rsidP="19171B70">
          <w:pPr>
            <w:pStyle w:val="Koptekst"/>
            <w:jc w:val="center"/>
          </w:pPr>
        </w:p>
      </w:tc>
      <w:tc>
        <w:tcPr>
          <w:tcW w:w="3005" w:type="dxa"/>
        </w:tcPr>
        <w:p w14:paraId="08E3FB20" w14:textId="7A679FDB" w:rsidR="19171B70" w:rsidRDefault="19171B70" w:rsidP="19171B70">
          <w:pPr>
            <w:pStyle w:val="Koptekst"/>
            <w:ind w:right="-115"/>
            <w:jc w:val="right"/>
          </w:pPr>
        </w:p>
      </w:tc>
    </w:tr>
  </w:tbl>
  <w:p w14:paraId="42CEF5A2" w14:textId="683A2985" w:rsidR="19171B70" w:rsidRDefault="19171B70" w:rsidP="19171B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68F"/>
    <w:multiLevelType w:val="hybridMultilevel"/>
    <w:tmpl w:val="B1FA62EC"/>
    <w:lvl w:ilvl="0" w:tplc="850EC85C">
      <w:start w:val="1"/>
      <w:numFmt w:val="bullet"/>
      <w:lvlText w:val=""/>
      <w:lvlJc w:val="left"/>
      <w:pPr>
        <w:ind w:left="720" w:hanging="360"/>
      </w:pPr>
      <w:rPr>
        <w:rFonts w:ascii="Symbol" w:hAnsi="Symbol" w:hint="default"/>
      </w:rPr>
    </w:lvl>
    <w:lvl w:ilvl="1" w:tplc="2026C7AE">
      <w:start w:val="1"/>
      <w:numFmt w:val="bullet"/>
      <w:lvlText w:val="o"/>
      <w:lvlJc w:val="left"/>
      <w:pPr>
        <w:ind w:left="1440" w:hanging="360"/>
      </w:pPr>
      <w:rPr>
        <w:rFonts w:ascii="Courier New" w:hAnsi="Courier New" w:hint="default"/>
      </w:rPr>
    </w:lvl>
    <w:lvl w:ilvl="2" w:tplc="0270E5B8">
      <w:start w:val="1"/>
      <w:numFmt w:val="bullet"/>
      <w:lvlText w:val=""/>
      <w:lvlJc w:val="left"/>
      <w:pPr>
        <w:ind w:left="2160" w:hanging="360"/>
      </w:pPr>
      <w:rPr>
        <w:rFonts w:ascii="Wingdings" w:hAnsi="Wingdings" w:hint="default"/>
      </w:rPr>
    </w:lvl>
    <w:lvl w:ilvl="3" w:tplc="614AB72A">
      <w:start w:val="1"/>
      <w:numFmt w:val="bullet"/>
      <w:lvlText w:val=""/>
      <w:lvlJc w:val="left"/>
      <w:pPr>
        <w:ind w:left="2880" w:hanging="360"/>
      </w:pPr>
      <w:rPr>
        <w:rFonts w:ascii="Symbol" w:hAnsi="Symbol" w:hint="default"/>
      </w:rPr>
    </w:lvl>
    <w:lvl w:ilvl="4" w:tplc="602029A8">
      <w:start w:val="1"/>
      <w:numFmt w:val="bullet"/>
      <w:lvlText w:val="o"/>
      <w:lvlJc w:val="left"/>
      <w:pPr>
        <w:ind w:left="3600" w:hanging="360"/>
      </w:pPr>
      <w:rPr>
        <w:rFonts w:ascii="Courier New" w:hAnsi="Courier New" w:hint="default"/>
      </w:rPr>
    </w:lvl>
    <w:lvl w:ilvl="5" w:tplc="7ABAB34C">
      <w:start w:val="1"/>
      <w:numFmt w:val="bullet"/>
      <w:lvlText w:val=""/>
      <w:lvlJc w:val="left"/>
      <w:pPr>
        <w:ind w:left="4320" w:hanging="360"/>
      </w:pPr>
      <w:rPr>
        <w:rFonts w:ascii="Wingdings" w:hAnsi="Wingdings" w:hint="default"/>
      </w:rPr>
    </w:lvl>
    <w:lvl w:ilvl="6" w:tplc="D98C61FC">
      <w:start w:val="1"/>
      <w:numFmt w:val="bullet"/>
      <w:lvlText w:val=""/>
      <w:lvlJc w:val="left"/>
      <w:pPr>
        <w:ind w:left="5040" w:hanging="360"/>
      </w:pPr>
      <w:rPr>
        <w:rFonts w:ascii="Symbol" w:hAnsi="Symbol" w:hint="default"/>
      </w:rPr>
    </w:lvl>
    <w:lvl w:ilvl="7" w:tplc="87564E7A">
      <w:start w:val="1"/>
      <w:numFmt w:val="bullet"/>
      <w:lvlText w:val="o"/>
      <w:lvlJc w:val="left"/>
      <w:pPr>
        <w:ind w:left="5760" w:hanging="360"/>
      </w:pPr>
      <w:rPr>
        <w:rFonts w:ascii="Courier New" w:hAnsi="Courier New" w:hint="default"/>
      </w:rPr>
    </w:lvl>
    <w:lvl w:ilvl="8" w:tplc="EE26B38A">
      <w:start w:val="1"/>
      <w:numFmt w:val="bullet"/>
      <w:lvlText w:val=""/>
      <w:lvlJc w:val="left"/>
      <w:pPr>
        <w:ind w:left="6480" w:hanging="360"/>
      </w:pPr>
      <w:rPr>
        <w:rFonts w:ascii="Wingdings" w:hAnsi="Wingdings" w:hint="default"/>
      </w:rPr>
    </w:lvl>
  </w:abstractNum>
  <w:abstractNum w:abstractNumId="1" w15:restartNumberingAfterBreak="0">
    <w:nsid w:val="6B8F1D15"/>
    <w:multiLevelType w:val="hybridMultilevel"/>
    <w:tmpl w:val="A95E2984"/>
    <w:lvl w:ilvl="0" w:tplc="F86CDFEE">
      <w:start w:val="1"/>
      <w:numFmt w:val="bullet"/>
      <w:lvlText w:val=""/>
      <w:lvlJc w:val="left"/>
      <w:pPr>
        <w:ind w:left="720" w:hanging="360"/>
      </w:pPr>
      <w:rPr>
        <w:rFonts w:ascii="Symbol" w:hAnsi="Symbol" w:hint="default"/>
      </w:rPr>
    </w:lvl>
    <w:lvl w:ilvl="1" w:tplc="33F0E3C2">
      <w:start w:val="1"/>
      <w:numFmt w:val="bullet"/>
      <w:lvlText w:val="o"/>
      <w:lvlJc w:val="left"/>
      <w:pPr>
        <w:ind w:left="1440" w:hanging="360"/>
      </w:pPr>
      <w:rPr>
        <w:rFonts w:ascii="Courier New" w:hAnsi="Courier New" w:hint="default"/>
      </w:rPr>
    </w:lvl>
    <w:lvl w:ilvl="2" w:tplc="33128BD0">
      <w:start w:val="1"/>
      <w:numFmt w:val="bullet"/>
      <w:lvlText w:val=""/>
      <w:lvlJc w:val="left"/>
      <w:pPr>
        <w:ind w:left="2160" w:hanging="360"/>
      </w:pPr>
      <w:rPr>
        <w:rFonts w:ascii="Wingdings" w:hAnsi="Wingdings" w:hint="default"/>
      </w:rPr>
    </w:lvl>
    <w:lvl w:ilvl="3" w:tplc="17962D36">
      <w:start w:val="1"/>
      <w:numFmt w:val="bullet"/>
      <w:lvlText w:val=""/>
      <w:lvlJc w:val="left"/>
      <w:pPr>
        <w:ind w:left="2880" w:hanging="360"/>
      </w:pPr>
      <w:rPr>
        <w:rFonts w:ascii="Symbol" w:hAnsi="Symbol" w:hint="default"/>
      </w:rPr>
    </w:lvl>
    <w:lvl w:ilvl="4" w:tplc="DF10F62C">
      <w:start w:val="1"/>
      <w:numFmt w:val="bullet"/>
      <w:lvlText w:val="o"/>
      <w:lvlJc w:val="left"/>
      <w:pPr>
        <w:ind w:left="3600" w:hanging="360"/>
      </w:pPr>
      <w:rPr>
        <w:rFonts w:ascii="Courier New" w:hAnsi="Courier New" w:hint="default"/>
      </w:rPr>
    </w:lvl>
    <w:lvl w:ilvl="5" w:tplc="840C68F8">
      <w:start w:val="1"/>
      <w:numFmt w:val="bullet"/>
      <w:lvlText w:val=""/>
      <w:lvlJc w:val="left"/>
      <w:pPr>
        <w:ind w:left="4320" w:hanging="360"/>
      </w:pPr>
      <w:rPr>
        <w:rFonts w:ascii="Wingdings" w:hAnsi="Wingdings" w:hint="default"/>
      </w:rPr>
    </w:lvl>
    <w:lvl w:ilvl="6" w:tplc="793212EE">
      <w:start w:val="1"/>
      <w:numFmt w:val="bullet"/>
      <w:lvlText w:val=""/>
      <w:lvlJc w:val="left"/>
      <w:pPr>
        <w:ind w:left="5040" w:hanging="360"/>
      </w:pPr>
      <w:rPr>
        <w:rFonts w:ascii="Symbol" w:hAnsi="Symbol" w:hint="default"/>
      </w:rPr>
    </w:lvl>
    <w:lvl w:ilvl="7" w:tplc="7D1406AC">
      <w:start w:val="1"/>
      <w:numFmt w:val="bullet"/>
      <w:lvlText w:val="o"/>
      <w:lvlJc w:val="left"/>
      <w:pPr>
        <w:ind w:left="5760" w:hanging="360"/>
      </w:pPr>
      <w:rPr>
        <w:rFonts w:ascii="Courier New" w:hAnsi="Courier New" w:hint="default"/>
      </w:rPr>
    </w:lvl>
    <w:lvl w:ilvl="8" w:tplc="53706D2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179DB4"/>
    <w:rsid w:val="001B1A09"/>
    <w:rsid w:val="00246F8E"/>
    <w:rsid w:val="00447CED"/>
    <w:rsid w:val="00641BC4"/>
    <w:rsid w:val="006539F9"/>
    <w:rsid w:val="00735D2C"/>
    <w:rsid w:val="00886920"/>
    <w:rsid w:val="00896DA5"/>
    <w:rsid w:val="00AC12AA"/>
    <w:rsid w:val="00C6231C"/>
    <w:rsid w:val="00D00037"/>
    <w:rsid w:val="012B3570"/>
    <w:rsid w:val="0171287E"/>
    <w:rsid w:val="01B5F734"/>
    <w:rsid w:val="01EA7202"/>
    <w:rsid w:val="023FB33C"/>
    <w:rsid w:val="026A52DE"/>
    <w:rsid w:val="02837B3B"/>
    <w:rsid w:val="04AE30AD"/>
    <w:rsid w:val="073DC401"/>
    <w:rsid w:val="084F0474"/>
    <w:rsid w:val="0B369A8E"/>
    <w:rsid w:val="0CC13018"/>
    <w:rsid w:val="11892EEB"/>
    <w:rsid w:val="118A17D4"/>
    <w:rsid w:val="13BEC588"/>
    <w:rsid w:val="14A87417"/>
    <w:rsid w:val="14C45477"/>
    <w:rsid w:val="185B185F"/>
    <w:rsid w:val="19171B70"/>
    <w:rsid w:val="1A1722D2"/>
    <w:rsid w:val="1AC7BE10"/>
    <w:rsid w:val="1B225B24"/>
    <w:rsid w:val="1C179DB4"/>
    <w:rsid w:val="1D617873"/>
    <w:rsid w:val="1E732443"/>
    <w:rsid w:val="1ECA3DD2"/>
    <w:rsid w:val="21AAC505"/>
    <w:rsid w:val="22BBD2A7"/>
    <w:rsid w:val="243A5859"/>
    <w:rsid w:val="24DBD35F"/>
    <w:rsid w:val="267E3628"/>
    <w:rsid w:val="2A004C7B"/>
    <w:rsid w:val="2A907180"/>
    <w:rsid w:val="2A99E70A"/>
    <w:rsid w:val="2B387EEE"/>
    <w:rsid w:val="2B406C74"/>
    <w:rsid w:val="2C4281BA"/>
    <w:rsid w:val="2C49B218"/>
    <w:rsid w:val="2CD4DF50"/>
    <w:rsid w:val="2DE5C293"/>
    <w:rsid w:val="2F1E0EB1"/>
    <w:rsid w:val="3025186E"/>
    <w:rsid w:val="359B72F5"/>
    <w:rsid w:val="35CE598B"/>
    <w:rsid w:val="365C0EA5"/>
    <w:rsid w:val="37516B75"/>
    <w:rsid w:val="385E56C5"/>
    <w:rsid w:val="38B0D3BA"/>
    <w:rsid w:val="3BDDE2D3"/>
    <w:rsid w:val="3DDE360C"/>
    <w:rsid w:val="3DFF17F8"/>
    <w:rsid w:val="40D8292B"/>
    <w:rsid w:val="41AF78BF"/>
    <w:rsid w:val="42EE816E"/>
    <w:rsid w:val="4318374B"/>
    <w:rsid w:val="4545FFE0"/>
    <w:rsid w:val="45B06D8E"/>
    <w:rsid w:val="46524825"/>
    <w:rsid w:val="4B91EC3D"/>
    <w:rsid w:val="4D6D3887"/>
    <w:rsid w:val="4E7AB04C"/>
    <w:rsid w:val="52E0AC7D"/>
    <w:rsid w:val="53A5F25F"/>
    <w:rsid w:val="549DD7A4"/>
    <w:rsid w:val="56B94B78"/>
    <w:rsid w:val="5802BE9C"/>
    <w:rsid w:val="588ACD8D"/>
    <w:rsid w:val="5C5D7268"/>
    <w:rsid w:val="606B4D0A"/>
    <w:rsid w:val="615BD240"/>
    <w:rsid w:val="62E9F5CC"/>
    <w:rsid w:val="631CBE94"/>
    <w:rsid w:val="6393AB33"/>
    <w:rsid w:val="690B47C0"/>
    <w:rsid w:val="6A169006"/>
    <w:rsid w:val="6A738062"/>
    <w:rsid w:val="6AEE9749"/>
    <w:rsid w:val="6B839845"/>
    <w:rsid w:val="6CB8DAD6"/>
    <w:rsid w:val="6F032986"/>
    <w:rsid w:val="6FE6D41F"/>
    <w:rsid w:val="72FC3C81"/>
    <w:rsid w:val="731564DE"/>
    <w:rsid w:val="73D69AA9"/>
    <w:rsid w:val="75726B0A"/>
    <w:rsid w:val="76E3D837"/>
    <w:rsid w:val="77E4754B"/>
    <w:rsid w:val="78A70780"/>
    <w:rsid w:val="79BCDA00"/>
    <w:rsid w:val="7D9CF189"/>
    <w:rsid w:val="7F8745B2"/>
    <w:rsid w:val="7FD65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79DB4"/>
  <w15:chartTrackingRefBased/>
  <w15:docId w15:val="{E96755B2-F78E-43CD-B2A0-26439A85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enRegenspurg@erfgoedbrabant.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rfgoedbrabant.nl/erfgoedprij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51917A63C44479F07CD296E1814D5" ma:contentTypeVersion="12" ma:contentTypeDescription="Een nieuw document maken." ma:contentTypeScope="" ma:versionID="b56e4e884296a1a329f206950e829863">
  <xsd:schema xmlns:xsd="http://www.w3.org/2001/XMLSchema" xmlns:xs="http://www.w3.org/2001/XMLSchema" xmlns:p="http://schemas.microsoft.com/office/2006/metadata/properties" xmlns:ns2="940b4720-482e-4028-8ee2-4a7753063bee" xmlns:ns3="6f8b5539-852a-4374-a603-8677a858eddb" targetNamespace="http://schemas.microsoft.com/office/2006/metadata/properties" ma:root="true" ma:fieldsID="5af29fdb7cce20f47e0c4031700ccdef" ns2:_="" ns3:_="">
    <xsd:import namespace="940b4720-482e-4028-8ee2-4a7753063bee"/>
    <xsd:import namespace="6f8b5539-852a-4374-a603-8677a858ed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b4720-482e-4028-8ee2-4a7753063be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b5539-852a-4374-a603-8677a858ed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BFF25-FE6C-43CB-A80F-DD6511549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F2E18-39B4-4F47-819C-5D2B2A1607B8}">
  <ds:schemaRefs>
    <ds:schemaRef ds:uri="http://schemas.microsoft.com/sharepoint/v3/contenttype/forms"/>
  </ds:schemaRefs>
</ds:datastoreItem>
</file>

<file path=customXml/itemProps3.xml><?xml version="1.0" encoding="utf-8"?>
<ds:datastoreItem xmlns:ds="http://schemas.openxmlformats.org/officeDocument/2006/customXml" ds:itemID="{AAC8092E-6F49-41B9-90C9-9B5C7973F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b4720-482e-4028-8ee2-4a7753063bee"/>
    <ds:schemaRef ds:uri="6f8b5539-852a-4374-a603-8677a858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Regenspurg</dc:creator>
  <cp:keywords/>
  <dc:description/>
  <cp:lastModifiedBy>Heleen Regenspurg</cp:lastModifiedBy>
  <cp:revision>4</cp:revision>
  <dcterms:created xsi:type="dcterms:W3CDTF">2021-04-27T13:38:00Z</dcterms:created>
  <dcterms:modified xsi:type="dcterms:W3CDTF">2021-04-27T13:45:00Z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0x0101001C051917A63C44479F07CD296E1814D5</vt:lpwstr>
  </property>
</Properties>
</file>